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2024</w:t>
      </w:r>
      <w:r>
        <w:rPr>
          <w:rFonts w:hint="eastAsia" w:eastAsia="隶书"/>
          <w:b/>
          <w:sz w:val="44"/>
          <w:szCs w:val="44"/>
        </w:rPr>
        <w:t>年硕士研究生入学考试复试科目大纲</w:t>
      </w:r>
    </w:p>
    <w:p>
      <w:pPr>
        <w:ind w:left="-525" w:leftChars="-250"/>
        <w:jc w:val="center"/>
        <w:rPr>
          <w:rFonts w:eastAsia="隶书"/>
          <w:b/>
          <w:sz w:val="44"/>
          <w:szCs w:val="44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862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风景园林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f121中外</w:t>
            </w:r>
            <w:r>
              <w:rPr>
                <w:rFonts w:ascii="宋体" w:hAnsi="宋体"/>
                <w:sz w:val="24"/>
              </w:rPr>
              <w:t>园林史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（一）要求：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掌握中外各历史时期的造园特点，掌握各历史时期的代表作品及其产生的历史背景；熟悉园林发展的历程；对中外各历史时期造园进行比较。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要求掌握的主要内容有：园林的生成期（殷、周、秦、汉）、园林的转折期（魏晋南北朝）、园林的全盛期（隋、唐）、园林的成熟期（宋、元、明、清）以及主要的园林理论著作；西方园林史（远古时期、中古时期、文艺复兴时期、勒诺特尔时期、自然风景园林时期、伊斯兰园林、日本园林；现代园林中的美国近现代园林、现代主义园林、大地艺术景观、后现代主义园林、生态主义园林、</w:t>
            </w:r>
            <w:r>
              <w:rPr>
                <w:rFonts w:ascii="宋体" w:hAnsi="宋体"/>
                <w:szCs w:val="21"/>
              </w:rPr>
              <w:t>解构主义园林</w:t>
            </w:r>
            <w:r>
              <w:rPr>
                <w:rFonts w:hint="eastAsia" w:ascii="宋体" w:hAnsi="宋体"/>
                <w:szCs w:val="21"/>
              </w:rPr>
              <w:t>、批判的地域主义园林等。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（二）内容：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（1）中国园林的生成期——殷、周、秦、汉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（2）中国园林的转折期——魏、晋、南北朝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（3）园林的全盛期——隋、唐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（4）园林的成熟期（一）——宋代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（5）园林的成熟期（二）——元、明、清初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（6）园林的成熟后期——清中叶、后期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（7）西方古代园林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（8）中世纪园林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（9）伊斯兰园林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（10）意大利园林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（11）法国园林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（12）英国园林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（13）日本园林</w:t>
            </w: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（14）美国近代园林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（15）现代主义园林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（16）大地艺术景观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（17）后现代主义园林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（18）</w:t>
            </w:r>
            <w:r>
              <w:rPr>
                <w:rFonts w:ascii="宋体" w:hAnsi="宋体"/>
                <w:szCs w:val="21"/>
              </w:rPr>
              <w:t>解构主义园林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）生态主义园林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）批判的地域主义园林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600" w:lineRule="exact"/>
              <w:ind w:firstLine="0"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0"/>
                <w:tab w:val="left" w:pos="7380"/>
                <w:tab w:val="left" w:pos="7560"/>
              </w:tabs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不指定参考书目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OWRiYmM2OGI3MmI3YjkyZTQ2ZDY4NTk2NTAwNjIifQ=="/>
  </w:docVars>
  <w:rsids>
    <w:rsidRoot w:val="00E442EA"/>
    <w:rsid w:val="0004666F"/>
    <w:rsid w:val="0006182D"/>
    <w:rsid w:val="000E2E00"/>
    <w:rsid w:val="00116088"/>
    <w:rsid w:val="0018225F"/>
    <w:rsid w:val="001D18EC"/>
    <w:rsid w:val="00251F2D"/>
    <w:rsid w:val="002F4DD3"/>
    <w:rsid w:val="003E7B7E"/>
    <w:rsid w:val="004231A0"/>
    <w:rsid w:val="004E5F48"/>
    <w:rsid w:val="00617C7F"/>
    <w:rsid w:val="00625DBE"/>
    <w:rsid w:val="00626680"/>
    <w:rsid w:val="007F2BDF"/>
    <w:rsid w:val="007F691D"/>
    <w:rsid w:val="0082119E"/>
    <w:rsid w:val="008E7544"/>
    <w:rsid w:val="00A159D5"/>
    <w:rsid w:val="00A513F9"/>
    <w:rsid w:val="00B20BBA"/>
    <w:rsid w:val="00D20A60"/>
    <w:rsid w:val="00D22A77"/>
    <w:rsid w:val="00DF4B4C"/>
    <w:rsid w:val="00E442EA"/>
    <w:rsid w:val="00EA245E"/>
    <w:rsid w:val="00ED6E94"/>
    <w:rsid w:val="00EF0921"/>
    <w:rsid w:val="00FC79E4"/>
    <w:rsid w:val="1FF37557"/>
    <w:rsid w:val="53200C64"/>
    <w:rsid w:val="5FB64290"/>
    <w:rsid w:val="62E3614D"/>
    <w:rsid w:val="64171F54"/>
    <w:rsid w:val="74FB69D1"/>
    <w:rsid w:val="7D360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7">
    <w:name w:val="页眉 Char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2024-03-05T02:45:00Z</dcterms:created>
  <dc:creator>HE</dc:creator>
  <cp:lastModifiedBy>若冰</cp:lastModifiedBy>
  <dcterms:modified xsi:type="dcterms:W3CDTF">2024-03-05T02:47:52Z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7851B872E94F4AAF8985C34897200B92</vt:lpwstr>
  </property>
</Properties>
</file>